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33AB" w14:textId="1BB74B17" w:rsidR="7720FB32" w:rsidRDefault="7720FB32" w:rsidP="72BFAD34">
      <w:pPr>
        <w:jc w:val="center"/>
        <w:rPr>
          <w:rFonts w:eastAsiaTheme="minorEastAsia"/>
          <w:b/>
          <w:bCs/>
          <w:color w:val="333333"/>
          <w:sz w:val="48"/>
          <w:szCs w:val="48"/>
          <w:u w:val="single"/>
        </w:rPr>
      </w:pPr>
      <w:proofErr w:type="spellStart"/>
      <w:r w:rsidRPr="72BFAD34">
        <w:rPr>
          <w:rFonts w:eastAsiaTheme="minorEastAsia"/>
          <w:b/>
          <w:bCs/>
          <w:color w:val="333333"/>
          <w:sz w:val="40"/>
          <w:szCs w:val="40"/>
          <w:u w:val="single"/>
        </w:rPr>
        <w:t>CertPortal</w:t>
      </w:r>
      <w:proofErr w:type="spellEnd"/>
      <w:r w:rsidRPr="72BFAD34">
        <w:rPr>
          <w:rFonts w:eastAsiaTheme="minorEastAsia"/>
          <w:b/>
          <w:bCs/>
          <w:color w:val="333333"/>
          <w:sz w:val="40"/>
          <w:szCs w:val="40"/>
          <w:u w:val="single"/>
        </w:rPr>
        <w:t xml:space="preserve"> Data API Documentation</w:t>
      </w:r>
    </w:p>
    <w:p w14:paraId="703CD514" w14:textId="26C60F10" w:rsidR="7720FB32" w:rsidRDefault="7720FB32" w:rsidP="72BFAD34">
      <w:pPr>
        <w:jc w:val="center"/>
        <w:rPr>
          <w:rFonts w:eastAsiaTheme="minorEastAsia"/>
          <w:b/>
          <w:bCs/>
          <w:color w:val="333333"/>
          <w:sz w:val="32"/>
          <w:szCs w:val="32"/>
        </w:rPr>
      </w:pPr>
      <w:r w:rsidRPr="72BFAD34">
        <w:rPr>
          <w:rFonts w:eastAsiaTheme="minorEastAsia"/>
          <w:b/>
          <w:bCs/>
          <w:color w:val="333333"/>
          <w:sz w:val="32"/>
          <w:szCs w:val="32"/>
        </w:rPr>
        <w:t>/</w:t>
      </w:r>
      <w:proofErr w:type="spellStart"/>
      <w:proofErr w:type="gramStart"/>
      <w:r w:rsidRPr="72BFAD34">
        <w:rPr>
          <w:rFonts w:eastAsiaTheme="minorEastAsia"/>
          <w:b/>
          <w:bCs/>
          <w:color w:val="333333"/>
          <w:sz w:val="32"/>
          <w:szCs w:val="32"/>
        </w:rPr>
        <w:t>data</w:t>
      </w:r>
      <w:proofErr w:type="gramEnd"/>
      <w:r w:rsidRPr="72BFAD34">
        <w:rPr>
          <w:rFonts w:eastAsiaTheme="minorEastAsia"/>
          <w:b/>
          <w:bCs/>
          <w:color w:val="333333"/>
          <w:sz w:val="32"/>
          <w:szCs w:val="32"/>
        </w:rPr>
        <w:t>_api</w:t>
      </w:r>
      <w:proofErr w:type="spellEnd"/>
      <w:r w:rsidRPr="72BFAD34">
        <w:rPr>
          <w:rFonts w:eastAsiaTheme="minorEastAsia"/>
          <w:b/>
          <w:bCs/>
          <w:color w:val="333333"/>
          <w:sz w:val="32"/>
          <w:szCs w:val="32"/>
        </w:rPr>
        <w:t>/</w:t>
      </w:r>
      <w:proofErr w:type="spellStart"/>
      <w:r w:rsidRPr="72BFAD34">
        <w:rPr>
          <w:rFonts w:eastAsiaTheme="minorEastAsia"/>
          <w:b/>
          <w:bCs/>
          <w:color w:val="333333"/>
          <w:sz w:val="32"/>
          <w:szCs w:val="32"/>
        </w:rPr>
        <w:t>view_bulk</w:t>
      </w:r>
      <w:r w:rsidR="7CBFABE6" w:rsidRPr="72BFAD34">
        <w:rPr>
          <w:rFonts w:eastAsiaTheme="minorEastAsia"/>
          <w:b/>
          <w:bCs/>
          <w:color w:val="333333"/>
          <w:sz w:val="32"/>
          <w:szCs w:val="32"/>
        </w:rPr>
        <w:t>_</w:t>
      </w:r>
      <w:r w:rsidRPr="72BFAD34">
        <w:rPr>
          <w:rFonts w:eastAsiaTheme="minorEastAsia"/>
          <w:b/>
          <w:bCs/>
          <w:color w:val="333333"/>
          <w:sz w:val="32"/>
          <w:szCs w:val="32"/>
        </w:rPr>
        <w:t>verification</w:t>
      </w:r>
      <w:proofErr w:type="spellEnd"/>
    </w:p>
    <w:p w14:paraId="4093ACE2" w14:textId="34BCC140" w:rsidR="5374EBD0" w:rsidRDefault="5374EBD0" w:rsidP="72BFAD34">
      <w:pPr>
        <w:rPr>
          <w:rFonts w:eastAsiaTheme="minorEastAsia"/>
          <w:b/>
          <w:bCs/>
          <w:color w:val="333333"/>
        </w:rPr>
      </w:pPr>
      <w:r w:rsidRPr="72BFAD34">
        <w:rPr>
          <w:rFonts w:eastAsiaTheme="minorEastAsia"/>
          <w:b/>
          <w:bCs/>
          <w:color w:val="333333"/>
          <w:sz w:val="28"/>
          <w:szCs w:val="28"/>
        </w:rPr>
        <w:t>Overview</w:t>
      </w:r>
    </w:p>
    <w:p w14:paraId="3B64CC32" w14:textId="22862EC2" w:rsidR="2417D967" w:rsidRDefault="2417D967" w:rsidP="72BFAD34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2BFAD34">
        <w:rPr>
          <w:rFonts w:eastAsiaTheme="minorEastAsia"/>
          <w:color w:val="333333"/>
        </w:rPr>
        <w:t xml:space="preserve">This endpoint can be used to verify one or multiple certifications at </w:t>
      </w:r>
      <w:proofErr w:type="gramStart"/>
      <w:r w:rsidRPr="72BFAD34">
        <w:rPr>
          <w:rFonts w:eastAsiaTheme="minorEastAsia"/>
          <w:color w:val="333333"/>
        </w:rPr>
        <w:t>once</w:t>
      </w:r>
      <w:proofErr w:type="gramEnd"/>
    </w:p>
    <w:p w14:paraId="732E6779" w14:textId="0B90826C" w:rsidR="20DD71A8" w:rsidRDefault="20DD71A8" w:rsidP="72BFAD34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2BFAD34">
        <w:rPr>
          <w:rFonts w:eastAsiaTheme="minorEastAsia"/>
          <w:color w:val="333333"/>
        </w:rPr>
        <w:t xml:space="preserve">There are lots of tools, all explained below, which can be used to customize your results, giving you exactly what you need and nothing you </w:t>
      </w:r>
      <w:proofErr w:type="gramStart"/>
      <w:r w:rsidRPr="72BFAD34">
        <w:rPr>
          <w:rFonts w:eastAsiaTheme="minorEastAsia"/>
          <w:color w:val="333333"/>
        </w:rPr>
        <w:t>don’t</w:t>
      </w:r>
      <w:proofErr w:type="gramEnd"/>
    </w:p>
    <w:p w14:paraId="7F65069E" w14:textId="63675C79" w:rsidR="7720FB32" w:rsidRDefault="7720FB32" w:rsidP="72BFAD34">
      <w:pPr>
        <w:rPr>
          <w:rFonts w:eastAsiaTheme="minorEastAsia"/>
          <w:b/>
          <w:bCs/>
          <w:color w:val="333333"/>
          <w:sz w:val="28"/>
          <w:szCs w:val="28"/>
        </w:rPr>
      </w:pPr>
      <w:r w:rsidRPr="72BFAD34">
        <w:rPr>
          <w:rFonts w:eastAsiaTheme="minorEastAsia"/>
          <w:b/>
          <w:bCs/>
          <w:color w:val="333333"/>
          <w:sz w:val="28"/>
          <w:szCs w:val="28"/>
        </w:rPr>
        <w:t>Authentication</w:t>
      </w:r>
    </w:p>
    <w:p w14:paraId="19B9E164" w14:textId="2E10458A" w:rsidR="7720FB32" w:rsidRDefault="7720FB32" w:rsidP="72BFAD34">
      <w:pPr>
        <w:pStyle w:val="ListParagraph"/>
        <w:numPr>
          <w:ilvl w:val="0"/>
          <w:numId w:val="8"/>
        </w:numPr>
        <w:rPr>
          <w:rFonts w:eastAsiaTheme="minorEastAsia"/>
          <w:color w:val="333333"/>
        </w:rPr>
      </w:pPr>
      <w:r w:rsidRPr="72BFAD34">
        <w:rPr>
          <w:rFonts w:eastAsiaTheme="minorEastAsia"/>
          <w:color w:val="333333"/>
        </w:rPr>
        <w:t xml:space="preserve">All requests require the API KEY provided to your team by </w:t>
      </w:r>
      <w:proofErr w:type="gramStart"/>
      <w:r w:rsidRPr="72BFAD34">
        <w:rPr>
          <w:rFonts w:eastAsiaTheme="minorEastAsia"/>
          <w:color w:val="333333"/>
        </w:rPr>
        <w:t>NHA</w:t>
      </w:r>
      <w:proofErr w:type="gramEnd"/>
    </w:p>
    <w:p w14:paraId="79DA5AE2" w14:textId="47E99B37" w:rsidR="7720FB32" w:rsidRDefault="7720FB32" w:rsidP="72BFAD34">
      <w:pPr>
        <w:pStyle w:val="ListParagraph"/>
        <w:numPr>
          <w:ilvl w:val="0"/>
          <w:numId w:val="8"/>
        </w:numPr>
        <w:rPr>
          <w:rFonts w:eastAsiaTheme="minorEastAsia"/>
          <w:color w:val="333333"/>
        </w:rPr>
      </w:pPr>
      <w:r w:rsidRPr="72BFAD34">
        <w:rPr>
          <w:rFonts w:eastAsiaTheme="minorEastAsia"/>
          <w:color w:val="333333"/>
        </w:rPr>
        <w:t xml:space="preserve">Your API key identifies you to the system; </w:t>
      </w:r>
      <w:r w:rsidR="3F10590F" w:rsidRPr="72BFAD34">
        <w:rPr>
          <w:rFonts w:eastAsiaTheme="minorEastAsia"/>
          <w:color w:val="333333"/>
        </w:rPr>
        <w:t>therefore,</w:t>
      </w:r>
      <w:r w:rsidRPr="72BFAD34">
        <w:rPr>
          <w:rFonts w:eastAsiaTheme="minorEastAsia"/>
          <w:color w:val="333333"/>
        </w:rPr>
        <w:t xml:space="preserve"> anyone possessing the key will have unrestricted access to your data. Protect the key as you would passwords, financial credentials, or any other sensitive </w:t>
      </w:r>
      <w:proofErr w:type="gramStart"/>
      <w:r w:rsidRPr="72BFAD34">
        <w:rPr>
          <w:rFonts w:eastAsiaTheme="minorEastAsia"/>
          <w:color w:val="333333"/>
        </w:rPr>
        <w:t>information</w:t>
      </w:r>
      <w:proofErr w:type="gramEnd"/>
    </w:p>
    <w:p w14:paraId="3CCB6335" w14:textId="5E0CFAC5" w:rsidR="7720FB32" w:rsidRDefault="7720FB32" w:rsidP="72BFAD34">
      <w:pPr>
        <w:pStyle w:val="ListParagraph"/>
        <w:numPr>
          <w:ilvl w:val="0"/>
          <w:numId w:val="8"/>
        </w:numPr>
        <w:rPr>
          <w:rFonts w:eastAsiaTheme="minorEastAsia"/>
          <w:color w:val="333333"/>
        </w:rPr>
      </w:pPr>
      <w:r w:rsidRPr="72BFAD34">
        <w:rPr>
          <w:rFonts w:eastAsiaTheme="minorEastAsia"/>
          <w:color w:val="333333"/>
        </w:rPr>
        <w:t xml:space="preserve">Should your API key ever be compromised, contact NHA staff immediately for </w:t>
      </w:r>
      <w:proofErr w:type="gramStart"/>
      <w:r w:rsidRPr="72BFAD34">
        <w:rPr>
          <w:rFonts w:eastAsiaTheme="minorEastAsia"/>
          <w:color w:val="333333"/>
        </w:rPr>
        <w:t>assistance</w:t>
      </w:r>
      <w:proofErr w:type="gramEnd"/>
    </w:p>
    <w:p w14:paraId="67DD30DD" w14:textId="2075BB3A" w:rsidR="72BFAD34" w:rsidRDefault="72BFAD34" w:rsidP="72BFAD34">
      <w:pPr>
        <w:rPr>
          <w:rFonts w:eastAsiaTheme="minorEastAsia"/>
          <w:color w:val="333333"/>
        </w:rPr>
      </w:pPr>
    </w:p>
    <w:p w14:paraId="2FCE9DBF" w14:textId="628D9EA7" w:rsidR="3DB3A71D" w:rsidRDefault="3DB3A71D" w:rsidP="72BFAD34">
      <w:pPr>
        <w:rPr>
          <w:rFonts w:eastAsiaTheme="minorEastAsia"/>
          <w:b/>
          <w:bCs/>
          <w:sz w:val="28"/>
          <w:szCs w:val="28"/>
        </w:rPr>
      </w:pPr>
      <w:r w:rsidRPr="72BFAD34">
        <w:rPr>
          <w:rFonts w:eastAsiaTheme="minorEastAsia"/>
          <w:b/>
          <w:bCs/>
          <w:sz w:val="28"/>
          <w:szCs w:val="28"/>
        </w:rPr>
        <w:t>Heads Up</w:t>
      </w:r>
      <w:r w:rsidR="418AFF0F" w:rsidRPr="72BFAD34">
        <w:rPr>
          <w:rFonts w:eastAsiaTheme="minorEastAsia"/>
          <w:b/>
          <w:bCs/>
          <w:sz w:val="28"/>
          <w:szCs w:val="28"/>
        </w:rPr>
        <w:t>!</w:t>
      </w:r>
    </w:p>
    <w:p w14:paraId="1A9A90AD" w14:textId="4C0DC158" w:rsidR="472FD945" w:rsidRDefault="472FD945" w:rsidP="72BFAD34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It is not possible to apply filters using form-encoded data in GET requests nor to mix query parameters and form-encoded data using GET. If your GET request includes form-encoded </w:t>
      </w:r>
      <w:r w:rsidR="33860EAA" w:rsidRPr="72BFAD34">
        <w:rPr>
          <w:rFonts w:eastAsiaTheme="minorEastAsia"/>
          <w:color w:val="000000" w:themeColor="text1"/>
        </w:rPr>
        <w:t>data,</w:t>
      </w:r>
      <w:r w:rsidRPr="72BFAD34">
        <w:rPr>
          <w:rFonts w:eastAsiaTheme="minorEastAsia"/>
          <w:color w:val="000000" w:themeColor="text1"/>
        </w:rPr>
        <w:t xml:space="preserve"> </w:t>
      </w:r>
      <w:r w:rsidRPr="72BFAD34">
        <w:rPr>
          <w:rFonts w:eastAsiaTheme="minorEastAsia"/>
          <w:i/>
          <w:iCs/>
          <w:color w:val="000000" w:themeColor="text1"/>
        </w:rPr>
        <w:t>it will be ignored</w:t>
      </w:r>
      <w:r w:rsidRPr="72BFAD34">
        <w:rPr>
          <w:rFonts w:eastAsiaTheme="minorEastAsia"/>
          <w:color w:val="000000" w:themeColor="text1"/>
        </w:rPr>
        <w:t>. This can be especially confusing with mixed requests that include the API key in the query parameters but filter criteria in a form-encoded body. Such requests will succeed but will not apply the filter criteria.</w:t>
      </w:r>
    </w:p>
    <w:p w14:paraId="2519FE5A" w14:textId="17F32F6B" w:rsidR="472FD945" w:rsidRDefault="472FD945" w:rsidP="72BFAD34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For this </w:t>
      </w:r>
      <w:r w:rsidR="5F085855" w:rsidRPr="72BFAD34">
        <w:rPr>
          <w:rFonts w:eastAsiaTheme="minorEastAsia"/>
          <w:color w:val="000000" w:themeColor="text1"/>
        </w:rPr>
        <w:t>reason,</w:t>
      </w:r>
      <w:r w:rsidRPr="72BFAD34">
        <w:rPr>
          <w:rFonts w:eastAsiaTheme="minorEastAsia"/>
          <w:color w:val="000000" w:themeColor="text1"/>
        </w:rPr>
        <w:t xml:space="preserve"> we recommend not mixing query parameters and body data; instead, specify your entire request, including the API key, in </w:t>
      </w:r>
      <w:r w:rsidRPr="72BFAD34">
        <w:rPr>
          <w:rFonts w:eastAsiaTheme="minorEastAsia"/>
          <w:i/>
          <w:iCs/>
          <w:color w:val="000000" w:themeColor="text1"/>
        </w:rPr>
        <w:t>one</w:t>
      </w:r>
      <w:r w:rsidRPr="72BFAD34">
        <w:rPr>
          <w:rFonts w:eastAsiaTheme="minorEastAsia"/>
          <w:color w:val="000000" w:themeColor="text1"/>
        </w:rPr>
        <w:t xml:space="preserve"> of the three acceptable formats: JSON data in the GET/POST request body, form-encoded data in the body of a POST, or as query parameters in a GET request.</w:t>
      </w:r>
    </w:p>
    <w:p w14:paraId="11AF8870" w14:textId="5C1BD84D" w:rsidR="72BFAD34" w:rsidRDefault="72BFAD34" w:rsidP="72BFAD34">
      <w:pPr>
        <w:rPr>
          <w:rFonts w:eastAsiaTheme="minorEastAsia"/>
          <w:color w:val="000000" w:themeColor="text1"/>
        </w:rPr>
      </w:pPr>
    </w:p>
    <w:p w14:paraId="0804AD8F" w14:textId="22B4905D" w:rsidR="7E771D0B" w:rsidRDefault="7E771D0B" w:rsidP="72BFAD34">
      <w:pPr>
        <w:rPr>
          <w:rFonts w:eastAsiaTheme="minorEastAsia"/>
          <w:b/>
          <w:bCs/>
          <w:color w:val="000000" w:themeColor="text1"/>
          <w:sz w:val="32"/>
          <w:szCs w:val="32"/>
        </w:rPr>
      </w:pP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Response Format</w:t>
      </w:r>
    </w:p>
    <w:p w14:paraId="6051D300" w14:textId="6E96E01D" w:rsidR="7E771D0B" w:rsidRDefault="7E771D0B" w:rsidP="72BFAD34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The API can return results in CSV and JSON </w:t>
      </w:r>
      <w:proofErr w:type="gramStart"/>
      <w:r w:rsidRPr="72BFAD34">
        <w:rPr>
          <w:rFonts w:eastAsiaTheme="minorEastAsia"/>
          <w:color w:val="000000" w:themeColor="text1"/>
        </w:rPr>
        <w:t>formats</w:t>
      </w:r>
      <w:proofErr w:type="gramEnd"/>
    </w:p>
    <w:p w14:paraId="41ED9930" w14:textId="196C1999" w:rsidR="6F9AFDA6" w:rsidRDefault="6F9AFDA6" w:rsidP="72BFAD34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Specify the desired response format using the optional format </w:t>
      </w:r>
      <w:proofErr w:type="gramStart"/>
      <w:r w:rsidR="0D377CC0" w:rsidRPr="72BFAD34">
        <w:rPr>
          <w:rFonts w:eastAsiaTheme="minorEastAsia"/>
          <w:color w:val="000000" w:themeColor="text1"/>
        </w:rPr>
        <w:t>parameter</w:t>
      </w:r>
      <w:proofErr w:type="gramEnd"/>
    </w:p>
    <w:p w14:paraId="5A5C216F" w14:textId="3AF4625E" w:rsidR="7E771D0B" w:rsidRDefault="7E771D0B" w:rsidP="72BFAD34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The default is </w:t>
      </w:r>
      <w:proofErr w:type="gramStart"/>
      <w:r w:rsidRPr="72BFAD34">
        <w:rPr>
          <w:rFonts w:eastAsiaTheme="minorEastAsia"/>
          <w:color w:val="000000" w:themeColor="text1"/>
        </w:rPr>
        <w:t>JSON</w:t>
      </w:r>
      <w:proofErr w:type="gramEnd"/>
    </w:p>
    <w:p w14:paraId="154C76F6" w14:textId="7FCA30E4" w:rsidR="7E771D0B" w:rsidRDefault="7E771D0B" w:rsidP="72BFAD34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Example with JSON:</w:t>
      </w:r>
    </w:p>
    <w:p w14:paraId="4258DCA8" w14:textId="47D7080B" w:rsidR="42204377" w:rsidRDefault="42204377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7B1E9276" w14:textId="5B1A7102" w:rsidR="42204377" w:rsidRDefault="42204377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              "format": "</w:t>
      </w:r>
      <w:proofErr w:type="spellStart"/>
      <w:r w:rsidRPr="72BFAD34">
        <w:rPr>
          <w:rFonts w:eastAsiaTheme="minorEastAsia"/>
          <w:sz w:val="18"/>
          <w:szCs w:val="18"/>
        </w:rPr>
        <w:t>json</w:t>
      </w:r>
      <w:proofErr w:type="spellEnd"/>
      <w:r w:rsidRPr="72BFAD34">
        <w:rPr>
          <w:rFonts w:eastAsiaTheme="minorEastAsia"/>
          <w:sz w:val="18"/>
          <w:szCs w:val="18"/>
        </w:rPr>
        <w:t>"}</w:t>
      </w:r>
    </w:p>
    <w:p w14:paraId="793A4321" w14:textId="5B7AA70D" w:rsidR="7E771D0B" w:rsidRDefault="7E771D0B" w:rsidP="72BFAD34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72BFAD34">
        <w:rPr>
          <w:rFonts w:eastAsiaTheme="minorEastAsia"/>
        </w:rPr>
        <w:t>Example with CSV:</w:t>
      </w:r>
    </w:p>
    <w:p w14:paraId="32E31E35" w14:textId="7460C042" w:rsidR="5FA1A239" w:rsidRDefault="5FA1A239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</w:t>
      </w:r>
      <w:r>
        <w:tab/>
      </w:r>
      <w:r w:rsidR="24AD1DCF" w:rsidRPr="72BFAD34">
        <w:rPr>
          <w:rFonts w:eastAsiaTheme="minorEastAsia"/>
          <w:sz w:val="18"/>
          <w:szCs w:val="18"/>
        </w:rPr>
        <w:t xml:space="preserve">       </w:t>
      </w:r>
      <w:r w:rsidRPr="72BFAD34">
        <w:rPr>
          <w:rFonts w:eastAsiaTheme="minorEastAsia"/>
          <w:sz w:val="18"/>
          <w:szCs w:val="18"/>
        </w:rPr>
        <w:t xml:space="preserve">  </w:t>
      </w:r>
      <w:r w:rsidR="228749B1" w:rsidRPr="72BFAD34">
        <w:rPr>
          <w:rFonts w:eastAsiaTheme="minorEastAsia"/>
          <w:sz w:val="18"/>
          <w:szCs w:val="18"/>
        </w:rPr>
        <w:t>{</w:t>
      </w:r>
      <w:r w:rsidRPr="72BFAD34">
        <w:rPr>
          <w:rFonts w:eastAsiaTheme="minorEastAsia"/>
          <w:sz w:val="18"/>
          <w:szCs w:val="18"/>
        </w:rPr>
        <w:t>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</w:t>
      </w:r>
      <w:r w:rsidR="5B60C90C" w:rsidRPr="72BFAD34">
        <w:rPr>
          <w:rFonts w:eastAsiaTheme="minorEastAsia"/>
          <w:sz w:val="18"/>
          <w:szCs w:val="18"/>
        </w:rPr>
        <w:t>,</w:t>
      </w:r>
    </w:p>
    <w:p w14:paraId="6119AE59" w14:textId="5791E6D8" w:rsidR="5B60C90C" w:rsidRDefault="5B60C90C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lastRenderedPageBreak/>
        <w:t xml:space="preserve">                     </w:t>
      </w:r>
      <w:r w:rsidR="5FA1A239" w:rsidRPr="72BFAD34">
        <w:rPr>
          <w:rFonts w:eastAsiaTheme="minorEastAsia"/>
          <w:sz w:val="18"/>
          <w:szCs w:val="18"/>
        </w:rPr>
        <w:t xml:space="preserve">    "format": "csv"</w:t>
      </w:r>
      <w:r w:rsidR="6A29E242" w:rsidRPr="72BFAD34">
        <w:rPr>
          <w:rFonts w:eastAsiaTheme="minorEastAsia"/>
          <w:sz w:val="18"/>
          <w:szCs w:val="18"/>
        </w:rPr>
        <w:t>}</w:t>
      </w:r>
    </w:p>
    <w:p w14:paraId="0EC17506" w14:textId="75739689" w:rsidR="72BFAD34" w:rsidRDefault="72BFAD34" w:rsidP="72BFAD34">
      <w:pPr>
        <w:rPr>
          <w:rFonts w:eastAsiaTheme="minorEastAsia"/>
        </w:rPr>
      </w:pPr>
    </w:p>
    <w:p w14:paraId="3724308E" w14:textId="4F24FF50" w:rsidR="7E771D0B" w:rsidRDefault="7E771D0B" w:rsidP="72BFAD34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2BFAD34">
        <w:rPr>
          <w:rFonts w:eastAsiaTheme="minorEastAsia"/>
          <w:b/>
          <w:bCs/>
          <w:sz w:val="28"/>
          <w:szCs w:val="28"/>
        </w:rPr>
        <w:t>Download Respon</w:t>
      </w: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se as a File</w:t>
      </w:r>
    </w:p>
    <w:p w14:paraId="0051EDD3" w14:textId="5DA0C7A5" w:rsidR="72C72C4B" w:rsidRDefault="72C72C4B" w:rsidP="72BFAD3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If making a request to the Data API from a browser, you may wish for the data to be packaged up as a downloaded file, rather than having the browser try to render the data into the view. You can specify that with the use of the optional download parameter:</w:t>
      </w:r>
    </w:p>
    <w:p w14:paraId="78E85738" w14:textId="0C848057" w:rsidR="72C72C4B" w:rsidRDefault="72C72C4B" w:rsidP="72BFAD34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Example:</w:t>
      </w:r>
    </w:p>
    <w:p w14:paraId="5CD7ABE0" w14:textId="47D7080B" w:rsidR="72C72C4B" w:rsidRDefault="72C72C4B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2136CE29" w14:textId="5E6E9D74" w:rsidR="72C72C4B" w:rsidRDefault="72C72C4B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         </w:t>
      </w:r>
      <w:r w:rsidR="02081222" w:rsidRPr="72BFAD34">
        <w:rPr>
          <w:rFonts w:eastAsiaTheme="minorEastAsia"/>
          <w:sz w:val="18"/>
          <w:szCs w:val="18"/>
        </w:rPr>
        <w:t xml:space="preserve">   </w:t>
      </w:r>
      <w:r w:rsidRPr="72BFAD34">
        <w:rPr>
          <w:rFonts w:eastAsiaTheme="minorEastAsia"/>
          <w:sz w:val="18"/>
          <w:szCs w:val="18"/>
        </w:rPr>
        <w:t xml:space="preserve">    "download": true}</w:t>
      </w:r>
    </w:p>
    <w:p w14:paraId="7457EA52" w14:textId="60F154F1" w:rsidR="72BFAD34" w:rsidRDefault="72BFAD34" w:rsidP="72BFAD34">
      <w:pPr>
        <w:spacing w:line="270" w:lineRule="exact"/>
        <w:rPr>
          <w:rFonts w:eastAsiaTheme="minorEastAsia"/>
          <w:sz w:val="18"/>
          <w:szCs w:val="18"/>
        </w:rPr>
      </w:pPr>
    </w:p>
    <w:p w14:paraId="1FBD0DE6" w14:textId="452B2889" w:rsidR="7E771D0B" w:rsidRDefault="7E771D0B" w:rsidP="72BFAD34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Choosing Desired Fields</w:t>
      </w:r>
    </w:p>
    <w:p w14:paraId="78B83348" w14:textId="2C83677C" w:rsidR="54F92DF2" w:rsidRDefault="54F92DF2" w:rsidP="72BFAD34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You </w:t>
      </w:r>
      <w:r w:rsidR="1E6FE0DC" w:rsidRPr="72BFAD34">
        <w:rPr>
          <w:rFonts w:eastAsiaTheme="minorEastAsia"/>
          <w:color w:val="000000" w:themeColor="text1"/>
        </w:rPr>
        <w:t>can limit the results to only include the desired fields</w:t>
      </w:r>
      <w:r w:rsidR="333013E0" w:rsidRPr="72BFAD34">
        <w:rPr>
          <w:rFonts w:eastAsiaTheme="minorEastAsia"/>
          <w:color w:val="000000" w:themeColor="text1"/>
        </w:rPr>
        <w:t xml:space="preserve"> using the optional fields </w:t>
      </w:r>
      <w:proofErr w:type="gramStart"/>
      <w:r w:rsidR="333013E0" w:rsidRPr="72BFAD34">
        <w:rPr>
          <w:rFonts w:eastAsiaTheme="minorEastAsia"/>
          <w:color w:val="000000" w:themeColor="text1"/>
        </w:rPr>
        <w:t>parameter</w:t>
      </w:r>
      <w:proofErr w:type="gramEnd"/>
    </w:p>
    <w:p w14:paraId="68A4C17D" w14:textId="1579A78F" w:rsidR="1E6FE0DC" w:rsidRDefault="1E6FE0DC" w:rsidP="72BFAD34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The fields to choose from </w:t>
      </w:r>
      <w:bookmarkStart w:id="0" w:name="_Int_iMc4VNnk"/>
      <w:proofErr w:type="gramStart"/>
      <w:r w:rsidRPr="72BFAD34">
        <w:rPr>
          <w:rFonts w:eastAsiaTheme="minorEastAsia"/>
          <w:color w:val="000000" w:themeColor="text1"/>
        </w:rPr>
        <w:t>are:</w:t>
      </w:r>
      <w:bookmarkEnd w:id="0"/>
      <w:proofErr w:type="gramEnd"/>
      <w:r w:rsidRPr="72BFAD34">
        <w:rPr>
          <w:rFonts w:eastAsiaTheme="minorEastAsia"/>
          <w:color w:val="000000" w:themeColor="text1"/>
        </w:rPr>
        <w:t xml:space="preserve"> id, </w:t>
      </w:r>
      <w:proofErr w:type="spellStart"/>
      <w:r w:rsidRPr="72BFAD34">
        <w:rPr>
          <w:rFonts w:eastAsiaTheme="minorEastAsia"/>
          <w:color w:val="000000" w:themeColor="text1"/>
        </w:rPr>
        <w:t>exam_type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proofErr w:type="spellStart"/>
      <w:r w:rsidRPr="72BFAD34">
        <w:rPr>
          <w:rFonts w:eastAsiaTheme="minorEastAsia"/>
          <w:color w:val="000000" w:themeColor="text1"/>
        </w:rPr>
        <w:t>applicant_id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proofErr w:type="spellStart"/>
      <w:r w:rsidRPr="72BFAD34">
        <w:rPr>
          <w:rFonts w:eastAsiaTheme="minorEastAsia"/>
          <w:color w:val="000000" w:themeColor="text1"/>
        </w:rPr>
        <w:t>first_name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proofErr w:type="spellStart"/>
      <w:r w:rsidRPr="72BFAD34">
        <w:rPr>
          <w:rFonts w:eastAsiaTheme="minorEastAsia"/>
          <w:color w:val="000000" w:themeColor="text1"/>
        </w:rPr>
        <w:t>last_name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proofErr w:type="spellStart"/>
      <w:r w:rsidRPr="72BFAD34">
        <w:rPr>
          <w:rFonts w:eastAsiaTheme="minorEastAsia"/>
          <w:color w:val="000000" w:themeColor="text1"/>
        </w:rPr>
        <w:t>effective_date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proofErr w:type="spellStart"/>
      <w:r w:rsidRPr="72BFAD34">
        <w:rPr>
          <w:rFonts w:eastAsiaTheme="minorEastAsia"/>
          <w:color w:val="000000" w:themeColor="text1"/>
        </w:rPr>
        <w:t>expiration_date</w:t>
      </w:r>
      <w:proofErr w:type="spellEnd"/>
      <w:r w:rsidRPr="72BFAD34">
        <w:rPr>
          <w:rFonts w:eastAsiaTheme="minorEastAsia"/>
          <w:color w:val="000000" w:themeColor="text1"/>
        </w:rPr>
        <w:t xml:space="preserve">, created, provisional, </w:t>
      </w:r>
      <w:proofErr w:type="spellStart"/>
      <w:r w:rsidRPr="72BFAD34">
        <w:rPr>
          <w:rFonts w:eastAsiaTheme="minorEastAsia"/>
          <w:color w:val="000000" w:themeColor="text1"/>
        </w:rPr>
        <w:t>certification_number</w:t>
      </w:r>
      <w:proofErr w:type="spellEnd"/>
      <w:r w:rsidRPr="72BFAD34">
        <w:rPr>
          <w:rFonts w:eastAsiaTheme="minorEastAsia"/>
          <w:color w:val="000000" w:themeColor="text1"/>
        </w:rPr>
        <w:t xml:space="preserve">, </w:t>
      </w:r>
      <w:r w:rsidR="5343E27A" w:rsidRPr="72BFAD34">
        <w:rPr>
          <w:rFonts w:eastAsiaTheme="minorEastAsia"/>
          <w:color w:val="000000" w:themeColor="text1"/>
        </w:rPr>
        <w:t xml:space="preserve">and </w:t>
      </w:r>
      <w:r w:rsidRPr="72BFAD34">
        <w:rPr>
          <w:rFonts w:eastAsiaTheme="minorEastAsia"/>
          <w:color w:val="000000" w:themeColor="text1"/>
        </w:rPr>
        <w:t>status</w:t>
      </w:r>
    </w:p>
    <w:p w14:paraId="7326A26A" w14:textId="23BC6F2E" w:rsidR="75A6BB59" w:rsidRDefault="75A6BB59" w:rsidP="72BFAD34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Example:</w:t>
      </w:r>
    </w:p>
    <w:p w14:paraId="18203C24" w14:textId="7553044B" w:rsidR="75A6BB59" w:rsidRDefault="75A6BB59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61F59B9F" w14:textId="3D733CE4" w:rsidR="75A6BB59" w:rsidRDefault="75A6BB59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         </w:t>
      </w:r>
      <w:r w:rsidR="4EFEA141" w:rsidRPr="72BFAD34">
        <w:rPr>
          <w:rFonts w:eastAsiaTheme="minorEastAsia"/>
          <w:sz w:val="18"/>
          <w:szCs w:val="18"/>
        </w:rPr>
        <w:t xml:space="preserve">   </w:t>
      </w:r>
      <w:r w:rsidRPr="72BFAD34">
        <w:rPr>
          <w:rFonts w:eastAsiaTheme="minorEastAsia"/>
          <w:sz w:val="18"/>
          <w:szCs w:val="18"/>
        </w:rPr>
        <w:t xml:space="preserve">    “fields”</w:t>
      </w:r>
      <w:r w:rsidR="058A6B3F" w:rsidRPr="72BFAD34">
        <w:rPr>
          <w:rFonts w:eastAsiaTheme="minorEastAsia"/>
          <w:sz w:val="18"/>
          <w:szCs w:val="18"/>
        </w:rPr>
        <w:t xml:space="preserve">: </w:t>
      </w:r>
      <w:r w:rsidRPr="72BFAD34">
        <w:rPr>
          <w:rFonts w:eastAsiaTheme="minorEastAsia"/>
          <w:sz w:val="18"/>
          <w:szCs w:val="18"/>
        </w:rPr>
        <w:t>[“</w:t>
      </w:r>
      <w:proofErr w:type="spellStart"/>
      <w:r w:rsidRPr="72BFAD34">
        <w:rPr>
          <w:rFonts w:eastAsiaTheme="minorEastAsia"/>
          <w:sz w:val="18"/>
          <w:szCs w:val="18"/>
        </w:rPr>
        <w:t>user_id</w:t>
      </w:r>
      <w:proofErr w:type="spellEnd"/>
      <w:r w:rsidRPr="72BFAD34">
        <w:rPr>
          <w:rFonts w:eastAsiaTheme="minorEastAsia"/>
          <w:sz w:val="18"/>
          <w:szCs w:val="18"/>
        </w:rPr>
        <w:t>”, “</w:t>
      </w:r>
      <w:proofErr w:type="spellStart"/>
      <w:r w:rsidRPr="72BFAD34">
        <w:rPr>
          <w:rFonts w:eastAsiaTheme="minorEastAsia"/>
          <w:sz w:val="18"/>
          <w:szCs w:val="18"/>
        </w:rPr>
        <w:t>user_name</w:t>
      </w:r>
      <w:proofErr w:type="spellEnd"/>
      <w:r w:rsidRPr="72BFAD34">
        <w:rPr>
          <w:rFonts w:eastAsiaTheme="minorEastAsia"/>
          <w:sz w:val="18"/>
          <w:szCs w:val="18"/>
        </w:rPr>
        <w:t>”, “</w:t>
      </w:r>
      <w:proofErr w:type="spellStart"/>
      <w:r w:rsidRPr="72BFAD34">
        <w:rPr>
          <w:rFonts w:eastAsiaTheme="minorEastAsia"/>
          <w:sz w:val="18"/>
          <w:szCs w:val="18"/>
        </w:rPr>
        <w:t>certification_number</w:t>
      </w:r>
      <w:proofErr w:type="spellEnd"/>
      <w:r w:rsidR="0A1EE9FB" w:rsidRPr="72BFAD34">
        <w:rPr>
          <w:rFonts w:eastAsiaTheme="minorEastAsia"/>
          <w:sz w:val="18"/>
          <w:szCs w:val="18"/>
        </w:rPr>
        <w:t>”</w:t>
      </w:r>
      <w:r w:rsidRPr="72BFAD34">
        <w:rPr>
          <w:rFonts w:eastAsiaTheme="minorEastAsia"/>
          <w:sz w:val="18"/>
          <w:szCs w:val="18"/>
        </w:rPr>
        <w:t>]}</w:t>
      </w:r>
    </w:p>
    <w:p w14:paraId="4E8AE869" w14:textId="79110D9A" w:rsidR="72BFAD34" w:rsidRDefault="72BFAD34" w:rsidP="72BFAD34">
      <w:pPr>
        <w:spacing w:line="270" w:lineRule="exact"/>
        <w:rPr>
          <w:rFonts w:eastAsiaTheme="minorEastAsia"/>
          <w:sz w:val="18"/>
          <w:szCs w:val="18"/>
        </w:rPr>
      </w:pPr>
    </w:p>
    <w:p w14:paraId="4CBD47D0" w14:textId="2B334853" w:rsidR="7E771D0B" w:rsidRDefault="7E771D0B" w:rsidP="72BFAD34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Sorting Order</w:t>
      </w:r>
    </w:p>
    <w:p w14:paraId="3379F101" w14:textId="6AECB901" w:rsidR="22B59F89" w:rsidRDefault="22B59F89" w:rsidP="72BFAD34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 xml:space="preserve">Sort order can be specified using the optional sort </w:t>
      </w:r>
      <w:proofErr w:type="gramStart"/>
      <w:r w:rsidRPr="72BFAD34">
        <w:rPr>
          <w:rFonts w:eastAsiaTheme="minorEastAsia"/>
          <w:color w:val="000000" w:themeColor="text1"/>
        </w:rPr>
        <w:t>parameter</w:t>
      </w:r>
      <w:proofErr w:type="gramEnd"/>
    </w:p>
    <w:p w14:paraId="06FC5938" w14:textId="37CE0096" w:rsidR="22B59F89" w:rsidRDefault="22B59F89" w:rsidP="72BFAD34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Example:</w:t>
      </w:r>
    </w:p>
    <w:p w14:paraId="0D99D919" w14:textId="7553044B" w:rsidR="22B59F89" w:rsidRDefault="22B59F89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54B97D9E" w14:textId="42644282" w:rsidR="22B59F89" w:rsidRDefault="22B59F89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           </w:t>
      </w:r>
      <w:r w:rsidR="72C1C0CB" w:rsidRPr="72BFAD34">
        <w:rPr>
          <w:rFonts w:eastAsiaTheme="minorEastAsia"/>
          <w:sz w:val="18"/>
          <w:szCs w:val="18"/>
        </w:rPr>
        <w:t xml:space="preserve">      </w:t>
      </w:r>
      <w:r w:rsidR="0B66476B" w:rsidRPr="72BFAD34">
        <w:rPr>
          <w:rFonts w:eastAsiaTheme="minorEastAsia"/>
          <w:sz w:val="18"/>
          <w:szCs w:val="18"/>
        </w:rPr>
        <w:t>“sort”: “</w:t>
      </w:r>
      <w:proofErr w:type="spellStart"/>
      <w:r w:rsidR="0B66476B" w:rsidRPr="72BFAD34">
        <w:rPr>
          <w:rFonts w:eastAsiaTheme="minorEastAsia"/>
          <w:sz w:val="18"/>
          <w:szCs w:val="18"/>
        </w:rPr>
        <w:t>user_id</w:t>
      </w:r>
      <w:proofErr w:type="spellEnd"/>
      <w:proofErr w:type="gramStart"/>
      <w:r w:rsidR="0B66476B" w:rsidRPr="72BFAD34">
        <w:rPr>
          <w:rFonts w:eastAsiaTheme="minorEastAsia"/>
          <w:sz w:val="18"/>
          <w:szCs w:val="18"/>
        </w:rPr>
        <w:t>”</w:t>
      </w:r>
      <w:r w:rsidRPr="72BFAD34">
        <w:rPr>
          <w:rFonts w:eastAsiaTheme="minorEastAsia"/>
          <w:sz w:val="18"/>
          <w:szCs w:val="18"/>
        </w:rPr>
        <w:t xml:space="preserve"> }</w:t>
      </w:r>
      <w:proofErr w:type="gramEnd"/>
    </w:p>
    <w:p w14:paraId="3056BD4E" w14:textId="6BB1EF15" w:rsidR="72BFAD34" w:rsidRDefault="72BFAD34" w:rsidP="72BFAD34">
      <w:pPr>
        <w:rPr>
          <w:rFonts w:eastAsiaTheme="minorEastAsia"/>
          <w:color w:val="000000" w:themeColor="text1"/>
        </w:rPr>
      </w:pPr>
    </w:p>
    <w:p w14:paraId="34FE873D" w14:textId="77D00220" w:rsidR="7E771D0B" w:rsidRDefault="7E771D0B" w:rsidP="72BFAD34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Paginate Results</w:t>
      </w:r>
    </w:p>
    <w:p w14:paraId="72344124" w14:textId="4B100726" w:rsidR="053440C7" w:rsidRDefault="053440C7" w:rsidP="72BFAD3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Use the optional start and limit parameters to request results one page at a time. </w:t>
      </w:r>
    </w:p>
    <w:p w14:paraId="07A63995" w14:textId="0CF8A310" w:rsidR="053440C7" w:rsidRDefault="053440C7" w:rsidP="72BFAD3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limit specifies the size of the page while start indicates which record to start counting from (0-based). </w:t>
      </w:r>
    </w:p>
    <w:p w14:paraId="02056D68" w14:textId="381B4486" w:rsidR="0B823148" w:rsidRDefault="0B823148" w:rsidP="72BFAD3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2BFAD34">
        <w:rPr>
          <w:rFonts w:eastAsiaTheme="minorEastAsia"/>
        </w:rPr>
        <w:t xml:space="preserve">The start and limit parameters can also be used independently of </w:t>
      </w:r>
      <w:proofErr w:type="gramStart"/>
      <w:r w:rsidRPr="72BFAD34">
        <w:rPr>
          <w:rFonts w:eastAsiaTheme="minorEastAsia"/>
        </w:rPr>
        <w:t>one another</w:t>
      </w:r>
      <w:proofErr w:type="gramEnd"/>
    </w:p>
    <w:p w14:paraId="368394E1" w14:textId="152CB82D" w:rsidR="053440C7" w:rsidRDefault="053440C7" w:rsidP="72BFAD3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72BFAD34">
        <w:rPr>
          <w:rFonts w:eastAsiaTheme="minorEastAsia"/>
          <w:color w:val="000000" w:themeColor="text1"/>
        </w:rPr>
        <w:t>For example, to retrieve the first 20 candidates, submit the following query to /</w:t>
      </w:r>
      <w:proofErr w:type="spellStart"/>
      <w:r w:rsidRPr="72BFAD34">
        <w:rPr>
          <w:rFonts w:eastAsiaTheme="minorEastAsia"/>
          <w:color w:val="000000" w:themeColor="text1"/>
        </w:rPr>
        <w:t>data_api</w:t>
      </w:r>
      <w:proofErr w:type="spellEnd"/>
      <w:r w:rsidRPr="72BFAD34">
        <w:rPr>
          <w:rFonts w:eastAsiaTheme="minorEastAsia"/>
          <w:color w:val="000000" w:themeColor="text1"/>
        </w:rPr>
        <w:t>/</w:t>
      </w:r>
      <w:proofErr w:type="spellStart"/>
      <w:r w:rsidRPr="72BFAD34">
        <w:rPr>
          <w:rFonts w:eastAsiaTheme="minorEastAsia"/>
          <w:color w:val="000000" w:themeColor="text1"/>
        </w:rPr>
        <w:t>view_bulk_verification</w:t>
      </w:r>
      <w:proofErr w:type="spellEnd"/>
      <w:r w:rsidRPr="72BFAD34">
        <w:rPr>
          <w:rFonts w:eastAsiaTheme="minorEastAsia"/>
          <w:color w:val="000000" w:themeColor="text1"/>
        </w:rPr>
        <w:t>:</w:t>
      </w:r>
    </w:p>
    <w:p w14:paraId="476E4973" w14:textId="7553044B" w:rsidR="7308E1DE" w:rsidRDefault="7308E1DE" w:rsidP="72BFAD34">
      <w:pPr>
        <w:spacing w:line="270" w:lineRule="exact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5F3AEE30" w14:textId="62DE30C0" w:rsidR="7308E1DE" w:rsidRDefault="7308E1DE" w:rsidP="72BFAD34">
      <w:pPr>
        <w:spacing w:line="270" w:lineRule="exact"/>
        <w:rPr>
          <w:rFonts w:eastAsiaTheme="minorEastAsia"/>
          <w:color w:val="000000" w:themeColor="text1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lastRenderedPageBreak/>
        <w:t xml:space="preserve">                           </w:t>
      </w:r>
      <w:r w:rsidRPr="72BFAD34">
        <w:rPr>
          <w:rFonts w:eastAsiaTheme="minorEastAsia"/>
          <w:color w:val="000000" w:themeColor="text1"/>
          <w:sz w:val="18"/>
          <w:szCs w:val="18"/>
        </w:rPr>
        <w:t>"start": 0,</w:t>
      </w:r>
      <w:r>
        <w:br/>
      </w:r>
      <w:r w:rsidRPr="72BFAD34">
        <w:rPr>
          <w:rFonts w:eastAsiaTheme="minorEastAsia"/>
          <w:color w:val="000000" w:themeColor="text1"/>
          <w:sz w:val="18"/>
          <w:szCs w:val="18"/>
        </w:rPr>
        <w:t xml:space="preserve">          </w:t>
      </w:r>
      <w:r w:rsidR="6428CEE7" w:rsidRPr="72BFAD34">
        <w:rPr>
          <w:rFonts w:eastAsiaTheme="minorEastAsia"/>
          <w:color w:val="000000" w:themeColor="text1"/>
          <w:sz w:val="18"/>
          <w:szCs w:val="18"/>
        </w:rPr>
        <w:t xml:space="preserve">               </w:t>
      </w:r>
      <w:r w:rsidRPr="72BFAD34">
        <w:rPr>
          <w:rFonts w:eastAsiaTheme="minorEastAsia"/>
          <w:color w:val="000000" w:themeColor="text1"/>
          <w:sz w:val="18"/>
          <w:szCs w:val="18"/>
        </w:rPr>
        <w:t xml:space="preserve">  "limit": 20}</w:t>
      </w:r>
    </w:p>
    <w:p w14:paraId="64CC2B85" w14:textId="34C33701" w:rsidR="72BFAD34" w:rsidRDefault="72BFAD34" w:rsidP="72BFAD34">
      <w:pPr>
        <w:spacing w:line="270" w:lineRule="exact"/>
        <w:rPr>
          <w:rFonts w:eastAsiaTheme="minorEastAsia"/>
          <w:color w:val="000000" w:themeColor="text1"/>
          <w:sz w:val="18"/>
          <w:szCs w:val="18"/>
        </w:rPr>
      </w:pPr>
    </w:p>
    <w:p w14:paraId="6531E074" w14:textId="77A8A4E6" w:rsidR="7E771D0B" w:rsidRDefault="7E771D0B" w:rsidP="72BFAD34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2BFAD34">
        <w:rPr>
          <w:rFonts w:eastAsiaTheme="minorEastAsia"/>
          <w:b/>
          <w:bCs/>
          <w:color w:val="000000" w:themeColor="text1"/>
          <w:sz w:val="28"/>
          <w:szCs w:val="28"/>
        </w:rPr>
        <w:t>Filter Expressions</w:t>
      </w:r>
    </w:p>
    <w:p w14:paraId="35788222" w14:textId="172025F7" w:rsidR="452D914C" w:rsidRDefault="452D914C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The Data API allows queries to specify criteria to filter the result set to only the desired data. Each criterion takes the form of a simple expression over a </w:t>
      </w:r>
      <w:proofErr w:type="gramStart"/>
      <w:r w:rsidRPr="72BFAD34">
        <w:rPr>
          <w:rFonts w:eastAsiaTheme="minorEastAsia"/>
          <w:color w:val="000000" w:themeColor="text1"/>
        </w:rPr>
        <w:t>column</w:t>
      </w:r>
      <w:proofErr w:type="gramEnd"/>
    </w:p>
    <w:p w14:paraId="7E573ACD" w14:textId="216DA364" w:rsidR="046CB773" w:rsidRDefault="046CB773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>Filter expressions support the following equality/inequality comparisons: =</w:t>
      </w:r>
      <w:bookmarkStart w:id="1" w:name="_Int_5mxmD4Cq"/>
      <w:proofErr w:type="gramStart"/>
      <w:r w:rsidRPr="72BFAD34">
        <w:rPr>
          <w:rFonts w:eastAsiaTheme="minorEastAsia"/>
          <w:color w:val="000000" w:themeColor="text1"/>
        </w:rPr>
        <w:t>, !</w:t>
      </w:r>
      <w:bookmarkEnd w:id="1"/>
      <w:proofErr w:type="gramEnd"/>
      <w:r w:rsidRPr="72BFAD34">
        <w:rPr>
          <w:rFonts w:eastAsiaTheme="minorEastAsia"/>
          <w:color w:val="000000" w:themeColor="text1"/>
        </w:rPr>
        <w:t>=, &lt; &lt;=, &gt; &gt;=</w:t>
      </w:r>
    </w:p>
    <w:p w14:paraId="4EBA069A" w14:textId="571E7AEC" w:rsidR="452D914C" w:rsidRDefault="452D914C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</w:rPr>
        <w:t>Example:</w:t>
      </w:r>
    </w:p>
    <w:p w14:paraId="3611BF01" w14:textId="4FD109D8" w:rsidR="27AC328A" w:rsidRDefault="27AC328A" w:rsidP="72BFAD34">
      <w:pPr>
        <w:spacing w:line="270" w:lineRule="exact"/>
        <w:ind w:left="720"/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{"</w:t>
      </w:r>
      <w:proofErr w:type="spellStart"/>
      <w:r w:rsidRPr="72BFAD34">
        <w:rPr>
          <w:rFonts w:eastAsiaTheme="minorEastAsia"/>
          <w:sz w:val="18"/>
          <w:szCs w:val="18"/>
        </w:rPr>
        <w:t>api_key</w:t>
      </w:r>
      <w:proofErr w:type="spellEnd"/>
      <w:r w:rsidRPr="72BFAD34">
        <w:rPr>
          <w:rFonts w:eastAsiaTheme="minorEastAsia"/>
          <w:sz w:val="18"/>
          <w:szCs w:val="18"/>
        </w:rPr>
        <w:t>": "ABC123",</w:t>
      </w:r>
    </w:p>
    <w:p w14:paraId="718E4EA1" w14:textId="4FB361D5" w:rsidR="27AC328A" w:rsidRDefault="27AC328A" w:rsidP="72BFAD34">
      <w:pPr>
        <w:rPr>
          <w:rFonts w:eastAsiaTheme="minorEastAsia"/>
          <w:sz w:val="18"/>
          <w:szCs w:val="18"/>
        </w:rPr>
      </w:pPr>
      <w:r w:rsidRPr="72BFAD34">
        <w:rPr>
          <w:rFonts w:eastAsiaTheme="minorEastAsia"/>
          <w:sz w:val="18"/>
          <w:szCs w:val="18"/>
        </w:rPr>
        <w:t xml:space="preserve">                             “</w:t>
      </w:r>
      <w:proofErr w:type="spellStart"/>
      <w:r w:rsidRPr="72BFAD34">
        <w:rPr>
          <w:rFonts w:eastAsiaTheme="minorEastAsia"/>
          <w:sz w:val="18"/>
          <w:szCs w:val="18"/>
        </w:rPr>
        <w:t>filter_expressions</w:t>
      </w:r>
      <w:proofErr w:type="spellEnd"/>
      <w:r w:rsidRPr="72BFAD34">
        <w:rPr>
          <w:rFonts w:eastAsiaTheme="minorEastAsia"/>
          <w:sz w:val="18"/>
          <w:szCs w:val="18"/>
        </w:rPr>
        <w:t>”: “</w:t>
      </w:r>
      <w:bookmarkStart w:id="2" w:name="_Int_j0AEl0Zj"/>
      <w:proofErr w:type="gramStart"/>
      <w:r w:rsidRPr="72BFAD34">
        <w:rPr>
          <w:rFonts w:eastAsiaTheme="minorEastAsia"/>
          <w:sz w:val="18"/>
          <w:szCs w:val="18"/>
        </w:rPr>
        <w:t>created  &gt;</w:t>
      </w:r>
      <w:bookmarkEnd w:id="2"/>
      <w:proofErr w:type="gramEnd"/>
      <w:r w:rsidRPr="72BFAD34">
        <w:rPr>
          <w:rFonts w:eastAsiaTheme="minorEastAsia"/>
          <w:sz w:val="18"/>
          <w:szCs w:val="18"/>
        </w:rPr>
        <w:t>= ‘2013-01-01'</w:t>
      </w:r>
      <w:bookmarkStart w:id="3" w:name="_Int_4ZFQ2VXw"/>
      <w:r w:rsidRPr="72BFAD34">
        <w:rPr>
          <w:rFonts w:eastAsiaTheme="minorEastAsia"/>
          <w:sz w:val="18"/>
          <w:szCs w:val="18"/>
        </w:rPr>
        <w:t>” }</w:t>
      </w:r>
      <w:bookmarkEnd w:id="3"/>
    </w:p>
    <w:p w14:paraId="47BB66B9" w14:textId="38F3F419" w:rsidR="0AD34DD7" w:rsidRDefault="0AD34DD7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>Filter expressions can require that a value falls within a certain range using between: (ex. "score between 60 and 70")</w:t>
      </w:r>
    </w:p>
    <w:p w14:paraId="7693596F" w14:textId="29119919" w:rsidR="22640F3D" w:rsidRDefault="22640F3D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String containment operators are case insensitive. Automatic casting is performed, allowing these operators to be used on numeric fields (ex. </w:t>
      </w:r>
      <w:proofErr w:type="spellStart"/>
      <w:r w:rsidRPr="72BFAD34">
        <w:rPr>
          <w:rFonts w:eastAsiaTheme="minorEastAsia"/>
          <w:color w:val="000000" w:themeColor="text1"/>
        </w:rPr>
        <w:t>user_name</w:t>
      </w:r>
      <w:proofErr w:type="spellEnd"/>
      <w:r w:rsidRPr="72BFAD34">
        <w:rPr>
          <w:rFonts w:eastAsiaTheme="minorEastAsia"/>
          <w:color w:val="000000" w:themeColor="text1"/>
        </w:rPr>
        <w:t xml:space="preserve"> </w:t>
      </w:r>
      <w:proofErr w:type="spellStart"/>
      <w:r w:rsidRPr="72BFAD34">
        <w:rPr>
          <w:rFonts w:eastAsiaTheme="minorEastAsia"/>
          <w:color w:val="000000" w:themeColor="text1"/>
        </w:rPr>
        <w:t>startswith</w:t>
      </w:r>
      <w:proofErr w:type="spellEnd"/>
      <w:r w:rsidRPr="72BFAD34">
        <w:rPr>
          <w:rFonts w:eastAsiaTheme="minorEastAsia"/>
          <w:color w:val="000000" w:themeColor="text1"/>
        </w:rPr>
        <w:t xml:space="preserve"> 'none’, id </w:t>
      </w:r>
      <w:proofErr w:type="spellStart"/>
      <w:r w:rsidRPr="72BFAD34">
        <w:rPr>
          <w:rFonts w:eastAsiaTheme="minorEastAsia"/>
          <w:color w:val="000000" w:themeColor="text1"/>
        </w:rPr>
        <w:t>endswith</w:t>
      </w:r>
      <w:proofErr w:type="spellEnd"/>
      <w:r w:rsidRPr="72BFAD34">
        <w:rPr>
          <w:rFonts w:eastAsiaTheme="minorEastAsia"/>
          <w:color w:val="000000" w:themeColor="text1"/>
        </w:rPr>
        <w:t xml:space="preserve"> '0', </w:t>
      </w:r>
      <w:proofErr w:type="spellStart"/>
      <w:r w:rsidRPr="72BFAD34">
        <w:rPr>
          <w:rFonts w:eastAsiaTheme="minorEastAsia"/>
          <w:color w:val="000000" w:themeColor="text1"/>
        </w:rPr>
        <w:t>email_address</w:t>
      </w:r>
      <w:proofErr w:type="spellEnd"/>
      <w:r w:rsidRPr="72BFAD34">
        <w:rPr>
          <w:rFonts w:eastAsiaTheme="minorEastAsia"/>
          <w:color w:val="000000" w:themeColor="text1"/>
        </w:rPr>
        <w:t xml:space="preserve"> does not contain '</w:t>
      </w:r>
      <w:proofErr w:type="spellStart"/>
      <w:r w:rsidRPr="72BFAD34">
        <w:rPr>
          <w:rFonts w:eastAsiaTheme="minorEastAsia"/>
          <w:color w:val="000000" w:themeColor="text1"/>
        </w:rPr>
        <w:t>gmail</w:t>
      </w:r>
      <w:proofErr w:type="spellEnd"/>
      <w:r w:rsidRPr="72BFAD34">
        <w:rPr>
          <w:rFonts w:eastAsiaTheme="minorEastAsia"/>
          <w:color w:val="000000" w:themeColor="text1"/>
        </w:rPr>
        <w:t>', comment contains 'excellent')</w:t>
      </w:r>
    </w:p>
    <w:p w14:paraId="2C66F3C0" w14:textId="7C0ABD6E" w:rsidR="25903DE2" w:rsidRDefault="25903DE2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</w:rPr>
        <w:t xml:space="preserve">Parameters can be compared to Null (ex. </w:t>
      </w:r>
      <w:proofErr w:type="spellStart"/>
      <w:r w:rsidRPr="72BFAD34">
        <w:rPr>
          <w:rFonts w:eastAsiaTheme="minorEastAsia"/>
          <w:color w:val="000000" w:themeColor="text1"/>
        </w:rPr>
        <w:t>email_address</w:t>
      </w:r>
      <w:proofErr w:type="spellEnd"/>
      <w:r w:rsidRPr="72BFAD34">
        <w:rPr>
          <w:rFonts w:eastAsiaTheme="minorEastAsia"/>
          <w:color w:val="000000" w:themeColor="text1"/>
        </w:rPr>
        <w:t xml:space="preserve"> is None, address2 is NULL, </w:t>
      </w:r>
      <w:proofErr w:type="spellStart"/>
      <w:r w:rsidRPr="72BFAD34">
        <w:rPr>
          <w:rFonts w:eastAsiaTheme="minorEastAsia"/>
          <w:color w:val="000000" w:themeColor="text1"/>
        </w:rPr>
        <w:t>birth_date</w:t>
      </w:r>
      <w:proofErr w:type="spellEnd"/>
      <w:r w:rsidRPr="72BFAD34">
        <w:rPr>
          <w:rFonts w:eastAsiaTheme="minorEastAsia"/>
          <w:color w:val="000000" w:themeColor="text1"/>
        </w:rPr>
        <w:t xml:space="preserve"> is not None</w:t>
      </w:r>
    </w:p>
    <w:p w14:paraId="1B109F11" w14:textId="4061781D" w:rsidR="452D914C" w:rsidRDefault="452D914C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</w:rPr>
        <w:t xml:space="preserve">Multiple filter expressions can be specified as a </w:t>
      </w:r>
      <w:proofErr w:type="gramStart"/>
      <w:r w:rsidRPr="72BFAD34">
        <w:rPr>
          <w:rFonts w:eastAsiaTheme="minorEastAsia"/>
        </w:rPr>
        <w:t>list</w:t>
      </w:r>
      <w:proofErr w:type="gramEnd"/>
    </w:p>
    <w:p w14:paraId="7CB37C11" w14:textId="7D5A4531" w:rsidR="452D914C" w:rsidRDefault="452D914C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</w:rPr>
        <w:t xml:space="preserve">If </w:t>
      </w:r>
      <w:r w:rsidR="2B72A224" w:rsidRPr="72BFAD34">
        <w:rPr>
          <w:rFonts w:eastAsiaTheme="minorEastAsia"/>
        </w:rPr>
        <w:t>utilizing</w:t>
      </w:r>
      <w:r w:rsidRPr="72BFAD34">
        <w:rPr>
          <w:rFonts w:eastAsiaTheme="minorEastAsia"/>
        </w:rPr>
        <w:t xml:space="preserve"> a filter expression list, the </w:t>
      </w:r>
      <w:proofErr w:type="spellStart"/>
      <w:r w:rsidRPr="72BFAD34">
        <w:rPr>
          <w:rFonts w:eastAsiaTheme="minorEastAsia"/>
        </w:rPr>
        <w:t>filter_join</w:t>
      </w:r>
      <w:proofErr w:type="spellEnd"/>
      <w:r w:rsidRPr="72BFAD34">
        <w:rPr>
          <w:rFonts w:eastAsiaTheme="minorEastAsia"/>
        </w:rPr>
        <w:t xml:space="preserve"> parameter is required. Setting </w:t>
      </w:r>
      <w:proofErr w:type="spellStart"/>
      <w:r w:rsidRPr="72BFAD34">
        <w:rPr>
          <w:rFonts w:eastAsiaTheme="minorEastAsia"/>
        </w:rPr>
        <w:t>filter_join</w:t>
      </w:r>
      <w:proofErr w:type="spellEnd"/>
      <w:r w:rsidRPr="72BFAD34">
        <w:rPr>
          <w:rFonts w:eastAsiaTheme="minorEastAsia"/>
        </w:rPr>
        <w:t xml:space="preserve"> to “all” means “must match all expressions” while “or” means “must match at least one expression. </w:t>
      </w:r>
    </w:p>
    <w:p w14:paraId="69BFE92F" w14:textId="17CF4599" w:rsidR="452D914C" w:rsidRDefault="452D914C" w:rsidP="72BFAD3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FAD34">
        <w:rPr>
          <w:rFonts w:eastAsiaTheme="minorEastAsia"/>
        </w:rPr>
        <w:t>Example:</w:t>
      </w:r>
    </w:p>
    <w:p w14:paraId="6870880E" w14:textId="7D1E80DC" w:rsidR="63A91B38" w:rsidRDefault="63A91B38" w:rsidP="72BFAD34">
      <w:pPr>
        <w:rPr>
          <w:rFonts w:eastAsiaTheme="minorEastAsia"/>
        </w:rPr>
      </w:pPr>
      <w:r w:rsidRPr="72BFAD34">
        <w:rPr>
          <w:rFonts w:eastAsiaTheme="minorEastAsia"/>
        </w:rPr>
        <w:t>{“</w:t>
      </w:r>
      <w:proofErr w:type="spellStart"/>
      <w:r w:rsidRPr="72BFAD34">
        <w:rPr>
          <w:rFonts w:eastAsiaTheme="minorEastAsia"/>
        </w:rPr>
        <w:t>api_key</w:t>
      </w:r>
      <w:proofErr w:type="spellEnd"/>
      <w:r w:rsidRPr="72BFAD34">
        <w:rPr>
          <w:rFonts w:eastAsiaTheme="minorEastAsia"/>
        </w:rPr>
        <w:t>”: “ABC123”,</w:t>
      </w:r>
    </w:p>
    <w:p w14:paraId="00E554E4" w14:textId="030B07E7" w:rsidR="63A91B38" w:rsidRDefault="63A91B38" w:rsidP="72BFAD34">
      <w:pPr>
        <w:rPr>
          <w:rFonts w:eastAsiaTheme="minorEastAsia"/>
        </w:rPr>
      </w:pPr>
      <w:r w:rsidRPr="72BFAD34">
        <w:rPr>
          <w:rFonts w:eastAsiaTheme="minorEastAsia"/>
          <w:color w:val="000000" w:themeColor="text1"/>
        </w:rPr>
        <w:t xml:space="preserve">                           "</w:t>
      </w:r>
      <w:proofErr w:type="spellStart"/>
      <w:proofErr w:type="gramStart"/>
      <w:r w:rsidRPr="72BFAD34">
        <w:rPr>
          <w:rFonts w:eastAsiaTheme="minorEastAsia"/>
          <w:color w:val="000000" w:themeColor="text1"/>
        </w:rPr>
        <w:t>filter</w:t>
      </w:r>
      <w:proofErr w:type="gramEnd"/>
      <w:r w:rsidRPr="72BFAD34">
        <w:rPr>
          <w:rFonts w:eastAsiaTheme="minorEastAsia"/>
          <w:color w:val="000000" w:themeColor="text1"/>
        </w:rPr>
        <w:t>_expression</w:t>
      </w:r>
      <w:proofErr w:type="spellEnd"/>
      <w:r w:rsidRPr="72BFAD34">
        <w:rPr>
          <w:rFonts w:eastAsiaTheme="minorEastAsia"/>
          <w:color w:val="000000" w:themeColor="text1"/>
        </w:rPr>
        <w:t>": ["created &gt;= '2013-01-01'", "</w:t>
      </w:r>
      <w:proofErr w:type="spellStart"/>
      <w:r w:rsidRPr="72BFAD34">
        <w:rPr>
          <w:rFonts w:eastAsiaTheme="minorEastAsia"/>
          <w:color w:val="000000" w:themeColor="text1"/>
        </w:rPr>
        <w:t>user_name</w:t>
      </w:r>
      <w:proofErr w:type="spellEnd"/>
      <w:r w:rsidRPr="72BFAD34">
        <w:rPr>
          <w:rFonts w:eastAsiaTheme="minorEastAsia"/>
          <w:color w:val="000000" w:themeColor="text1"/>
        </w:rPr>
        <w:t xml:space="preserve"> contains 'new'"],</w:t>
      </w:r>
      <w:r>
        <w:br/>
      </w:r>
      <w:r w:rsidRPr="72BFAD34">
        <w:rPr>
          <w:rFonts w:eastAsiaTheme="minorEastAsia"/>
          <w:color w:val="000000" w:themeColor="text1"/>
        </w:rPr>
        <w:t xml:space="preserve">                           "</w:t>
      </w:r>
      <w:proofErr w:type="spellStart"/>
      <w:r w:rsidRPr="72BFAD34">
        <w:rPr>
          <w:rFonts w:eastAsiaTheme="minorEastAsia"/>
          <w:color w:val="000000" w:themeColor="text1"/>
        </w:rPr>
        <w:t>filter_join</w:t>
      </w:r>
      <w:proofErr w:type="spellEnd"/>
      <w:r w:rsidRPr="72BFAD34">
        <w:rPr>
          <w:rFonts w:eastAsiaTheme="minorEastAsia"/>
          <w:color w:val="000000" w:themeColor="text1"/>
        </w:rPr>
        <w:t>": "and”}</w:t>
      </w:r>
    </w:p>
    <w:sectPr w:rsidR="63A9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s5KFZ/58lEt1C" int2:id="MpPfODjg">
      <int2:state int2:value="Rejected" int2:type="AugLoop_Text_Critique"/>
    </int2:textHash>
    <int2:textHash int2:hashCode="PuM7Vgsu7FEv9e" int2:id="VV99X6uP">
      <int2:state int2:value="Rejected" int2:type="AugLoop_Text_Critique"/>
    </int2:textHash>
    <int2:textHash int2:hashCode="cWL7dYhLGnbpUh" int2:id="cTfxXFm5">
      <int2:state int2:value="Rejected" int2:type="AugLoop_Text_Critique"/>
    </int2:textHash>
    <int2:textHash int2:hashCode="cQERZeb0EW05Q6" int2:id="I2z2Vgej">
      <int2:state int2:value="Rejected" int2:type="AugLoop_Text_Critique"/>
    </int2:textHash>
    <int2:textHash int2:hashCode="JN45+NLHvsHMUN" int2:id="yOETC4l8">
      <int2:state int2:value="Rejected" int2:type="AugLoop_Text_Critique"/>
    </int2:textHash>
    <int2:textHash int2:hashCode="Bl1Njzta20oIhB" int2:id="mhyqMUXu">
      <int2:state int2:value="Rejected" int2:type="AugLoop_Text_Critique"/>
    </int2:textHash>
    <int2:textHash int2:hashCode="pqgaHVhZ2ts7dG" int2:id="QjZVExlk">
      <int2:state int2:value="Rejected" int2:type="AugLoop_Text_Critique"/>
    </int2:textHash>
    <int2:textHash int2:hashCode="283meWwHb8i8oP" int2:id="0C9bitxR">
      <int2:state int2:value="Rejected" int2:type="AugLoop_Text_Critique"/>
    </int2:textHash>
    <int2:textHash int2:hashCode="VTTbJBlzcWDRBH" int2:id="oIvYZGdU">
      <int2:state int2:value="Rejected" int2:type="AugLoop_Text_Critique"/>
    </int2:textHash>
    <int2:textHash int2:hashCode="0zpj9edCuiJ/uc" int2:id="lB7jkzua">
      <int2:state int2:value="Rejected" int2:type="AugLoop_Text_Critique"/>
    </int2:textHash>
    <int2:textHash int2:hashCode="5sBcMYYXTXp3jI" int2:id="weRv5QbA">
      <int2:state int2:value="Rejected" int2:type="AugLoop_Text_Critique"/>
    </int2:textHash>
    <int2:textHash int2:hashCode="GsnSXDxbOqqhVW" int2:id="1PYSjEQY">
      <int2:state int2:value="Rejected" int2:type="AugLoop_Text_Critique"/>
    </int2:textHash>
    <int2:textHash int2:hashCode="UoB1RYSZVnT7Rb" int2:id="JkqF37Oa">
      <int2:state int2:value="Rejected" int2:type="AugLoop_Text_Critique"/>
    </int2:textHash>
    <int2:textHash int2:hashCode="+bTLF/WVwBMmGQ" int2:id="wJvDBHJL">
      <int2:state int2:value="Rejected" int2:type="AugLoop_Text_Critique"/>
    </int2:textHash>
    <int2:textHash int2:hashCode="9KbpB7ixfyk+sH" int2:id="T9rGU7oA">
      <int2:state int2:value="Rejected" int2:type="AugLoop_Text_Critique"/>
    </int2:textHash>
    <int2:textHash int2:hashCode="6grR6Mo4ZT/D04" int2:id="e27inB6j">
      <int2:state int2:value="Rejected" int2:type="AugLoop_Text_Critique"/>
    </int2:textHash>
    <int2:textHash int2:hashCode="sgB6dQ6W5I+vO1" int2:id="tkumAobD">
      <int2:state int2:value="Rejected" int2:type="AugLoop_Text_Critique"/>
    </int2:textHash>
    <int2:textHash int2:hashCode="Bdl+bpg0zPBjxV" int2:id="66vHSZqv">
      <int2:state int2:value="Rejected" int2:type="AugLoop_Text_Critique"/>
    </int2:textHash>
    <int2:textHash int2:hashCode="ZlseOFHu/vo/uH" int2:id="ibmRfYY5">
      <int2:state int2:value="Rejected" int2:type="AugLoop_Text_Critique"/>
    </int2:textHash>
    <int2:textHash int2:hashCode="P+7K2vI3tjVyvX" int2:id="YMKR2TFp">
      <int2:state int2:value="Rejected" int2:type="AugLoop_Text_Critique"/>
    </int2:textHash>
    <int2:textHash int2:hashCode="LwFTraHn6DBNJy" int2:id="cpDVwmZP">
      <int2:state int2:value="Rejected" int2:type="AugLoop_Text_Critique"/>
    </int2:textHash>
    <int2:textHash int2:hashCode="7vTKkkSruTd/XN" int2:id="v4WfvwVA">
      <int2:state int2:value="Rejected" int2:type="AugLoop_Text_Critique"/>
    </int2:textHash>
    <int2:bookmark int2:bookmarkName="_Int_4ZFQ2VXw" int2:invalidationBookmarkName="" int2:hashCode="SXLK3abFHswnwB" int2:id="Ml6sqgoK">
      <int2:state int2:value="Rejected" int2:type="AugLoop_Text_Critique"/>
    </int2:bookmark>
    <int2:bookmark int2:bookmarkName="_Int_j0AEl0Zj" int2:invalidationBookmarkName="" int2:hashCode="9eUUNAfBFHNqUD" int2:id="qkBlhCNZ">
      <int2:state int2:value="Rejected" int2:type="AugLoop_Text_Critique"/>
    </int2:bookmark>
    <int2:bookmark int2:bookmarkName="_Int_5mxmD4Cq" int2:invalidationBookmarkName="" int2:hashCode="SICdwsBbNP7cpd" int2:id="SXtQM7CX">
      <int2:state int2:value="Rejected" int2:type="AugLoop_Text_Critique"/>
    </int2:bookmark>
    <int2:bookmark int2:bookmarkName="_Int_iMc4VNnk" int2:invalidationBookmarkName="" int2:hashCode="ujH90+cI49KJ1T" int2:id="fyQ3tC1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D277"/>
    <w:multiLevelType w:val="hybridMultilevel"/>
    <w:tmpl w:val="FF807A40"/>
    <w:lvl w:ilvl="0" w:tplc="4DF41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0D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C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1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26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80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8B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27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5343"/>
    <w:multiLevelType w:val="hybridMultilevel"/>
    <w:tmpl w:val="A830E06E"/>
    <w:lvl w:ilvl="0" w:tplc="6842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09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C3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8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8E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E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A9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C64C"/>
    <w:multiLevelType w:val="hybridMultilevel"/>
    <w:tmpl w:val="64E640AA"/>
    <w:lvl w:ilvl="0" w:tplc="18340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AF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2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5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E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5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A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4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C8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C87D"/>
    <w:multiLevelType w:val="hybridMultilevel"/>
    <w:tmpl w:val="27CE5328"/>
    <w:lvl w:ilvl="0" w:tplc="A552E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A9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4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A2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A4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0C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69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CF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2640"/>
    <w:multiLevelType w:val="hybridMultilevel"/>
    <w:tmpl w:val="32987A36"/>
    <w:lvl w:ilvl="0" w:tplc="EC6C7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3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B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2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6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28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48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EB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0A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73A0"/>
    <w:multiLevelType w:val="hybridMultilevel"/>
    <w:tmpl w:val="2B3E4742"/>
    <w:lvl w:ilvl="0" w:tplc="3A1258BE">
      <w:start w:val="1"/>
      <w:numFmt w:val="decimal"/>
      <w:lvlText w:val="%1."/>
      <w:lvlJc w:val="left"/>
      <w:pPr>
        <w:ind w:left="720" w:hanging="360"/>
      </w:pPr>
    </w:lvl>
    <w:lvl w:ilvl="1" w:tplc="CEDA1F4A">
      <w:start w:val="1"/>
      <w:numFmt w:val="lowerLetter"/>
      <w:lvlText w:val="%2."/>
      <w:lvlJc w:val="left"/>
      <w:pPr>
        <w:ind w:left="1440" w:hanging="360"/>
      </w:pPr>
    </w:lvl>
    <w:lvl w:ilvl="2" w:tplc="B372A63E">
      <w:start w:val="1"/>
      <w:numFmt w:val="lowerRoman"/>
      <w:lvlText w:val="%3."/>
      <w:lvlJc w:val="right"/>
      <w:pPr>
        <w:ind w:left="2160" w:hanging="180"/>
      </w:pPr>
    </w:lvl>
    <w:lvl w:ilvl="3" w:tplc="20108B9E">
      <w:start w:val="1"/>
      <w:numFmt w:val="decimal"/>
      <w:lvlText w:val="%4."/>
      <w:lvlJc w:val="left"/>
      <w:pPr>
        <w:ind w:left="2880" w:hanging="360"/>
      </w:pPr>
    </w:lvl>
    <w:lvl w:ilvl="4" w:tplc="CF68501A">
      <w:start w:val="1"/>
      <w:numFmt w:val="lowerLetter"/>
      <w:lvlText w:val="%5."/>
      <w:lvlJc w:val="left"/>
      <w:pPr>
        <w:ind w:left="3600" w:hanging="360"/>
      </w:pPr>
    </w:lvl>
    <w:lvl w:ilvl="5" w:tplc="54ACA634">
      <w:start w:val="1"/>
      <w:numFmt w:val="lowerRoman"/>
      <w:lvlText w:val="%6."/>
      <w:lvlJc w:val="right"/>
      <w:pPr>
        <w:ind w:left="4320" w:hanging="180"/>
      </w:pPr>
    </w:lvl>
    <w:lvl w:ilvl="6" w:tplc="9BE073C0">
      <w:start w:val="1"/>
      <w:numFmt w:val="decimal"/>
      <w:lvlText w:val="%7."/>
      <w:lvlJc w:val="left"/>
      <w:pPr>
        <w:ind w:left="5040" w:hanging="360"/>
      </w:pPr>
    </w:lvl>
    <w:lvl w:ilvl="7" w:tplc="F2624D2A">
      <w:start w:val="1"/>
      <w:numFmt w:val="lowerLetter"/>
      <w:lvlText w:val="%8."/>
      <w:lvlJc w:val="left"/>
      <w:pPr>
        <w:ind w:left="5760" w:hanging="360"/>
      </w:pPr>
    </w:lvl>
    <w:lvl w:ilvl="8" w:tplc="D72E96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CF46"/>
    <w:multiLevelType w:val="hybridMultilevel"/>
    <w:tmpl w:val="0FEE9792"/>
    <w:lvl w:ilvl="0" w:tplc="478E7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A1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F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CF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4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A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E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E0AA"/>
    <w:multiLevelType w:val="hybridMultilevel"/>
    <w:tmpl w:val="50DC8F8C"/>
    <w:lvl w:ilvl="0" w:tplc="82A8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0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C6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8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09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CF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4A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6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F241"/>
    <w:multiLevelType w:val="hybridMultilevel"/>
    <w:tmpl w:val="1E16B1DA"/>
    <w:lvl w:ilvl="0" w:tplc="8D9E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41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4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6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64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8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B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EA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99451">
    <w:abstractNumId w:val="3"/>
  </w:num>
  <w:num w:numId="2" w16cid:durableId="883249469">
    <w:abstractNumId w:val="1"/>
  </w:num>
  <w:num w:numId="3" w16cid:durableId="1356348366">
    <w:abstractNumId w:val="4"/>
  </w:num>
  <w:num w:numId="4" w16cid:durableId="1237744473">
    <w:abstractNumId w:val="6"/>
  </w:num>
  <w:num w:numId="5" w16cid:durableId="986520075">
    <w:abstractNumId w:val="0"/>
  </w:num>
  <w:num w:numId="6" w16cid:durableId="620653930">
    <w:abstractNumId w:val="8"/>
  </w:num>
  <w:num w:numId="7" w16cid:durableId="896015937">
    <w:abstractNumId w:val="2"/>
  </w:num>
  <w:num w:numId="8" w16cid:durableId="23219444">
    <w:abstractNumId w:val="7"/>
  </w:num>
  <w:num w:numId="9" w16cid:durableId="186508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D582F"/>
    <w:rsid w:val="003933AF"/>
    <w:rsid w:val="00C109B3"/>
    <w:rsid w:val="00F63129"/>
    <w:rsid w:val="01BF547A"/>
    <w:rsid w:val="02081222"/>
    <w:rsid w:val="046CB773"/>
    <w:rsid w:val="053440C7"/>
    <w:rsid w:val="05820677"/>
    <w:rsid w:val="058A6B3F"/>
    <w:rsid w:val="06B728F1"/>
    <w:rsid w:val="09D5A156"/>
    <w:rsid w:val="0A1EE9FB"/>
    <w:rsid w:val="0AD34DD7"/>
    <w:rsid w:val="0B66476B"/>
    <w:rsid w:val="0B823148"/>
    <w:rsid w:val="0C287DDA"/>
    <w:rsid w:val="0C8E2B85"/>
    <w:rsid w:val="0D377CC0"/>
    <w:rsid w:val="0E29FBE6"/>
    <w:rsid w:val="0E7A2751"/>
    <w:rsid w:val="1015F7B2"/>
    <w:rsid w:val="10E5EEC9"/>
    <w:rsid w:val="11619CA8"/>
    <w:rsid w:val="11B1C813"/>
    <w:rsid w:val="137C839C"/>
    <w:rsid w:val="161BE56E"/>
    <w:rsid w:val="1A06FBE6"/>
    <w:rsid w:val="1AEF5691"/>
    <w:rsid w:val="1E6FE0DC"/>
    <w:rsid w:val="20DD71A8"/>
    <w:rsid w:val="2126B235"/>
    <w:rsid w:val="22640F3D"/>
    <w:rsid w:val="228749B1"/>
    <w:rsid w:val="22B59F89"/>
    <w:rsid w:val="231E9379"/>
    <w:rsid w:val="2417D967"/>
    <w:rsid w:val="2448DEA8"/>
    <w:rsid w:val="24AD1DCF"/>
    <w:rsid w:val="25903DE2"/>
    <w:rsid w:val="27807F6A"/>
    <w:rsid w:val="27A4E2BE"/>
    <w:rsid w:val="27AC328A"/>
    <w:rsid w:val="2B593D2E"/>
    <w:rsid w:val="2B72A224"/>
    <w:rsid w:val="2B7D8F6F"/>
    <w:rsid w:val="2CF50D8F"/>
    <w:rsid w:val="30283C88"/>
    <w:rsid w:val="32A635DE"/>
    <w:rsid w:val="333013E0"/>
    <w:rsid w:val="33857609"/>
    <w:rsid w:val="33860EAA"/>
    <w:rsid w:val="362723AD"/>
    <w:rsid w:val="36A3DD5B"/>
    <w:rsid w:val="3829A1F5"/>
    <w:rsid w:val="395EC46F"/>
    <w:rsid w:val="39DB7E1D"/>
    <w:rsid w:val="3A3AED5A"/>
    <w:rsid w:val="3AFA94D0"/>
    <w:rsid w:val="3CCA5EB2"/>
    <w:rsid w:val="3DB3A71D"/>
    <w:rsid w:val="3F10590F"/>
    <w:rsid w:val="418AFF0F"/>
    <w:rsid w:val="42204377"/>
    <w:rsid w:val="42707CE5"/>
    <w:rsid w:val="4305A6B5"/>
    <w:rsid w:val="43368A1B"/>
    <w:rsid w:val="43693806"/>
    <w:rsid w:val="452D914C"/>
    <w:rsid w:val="472FD945"/>
    <w:rsid w:val="48269D62"/>
    <w:rsid w:val="4A74D12F"/>
    <w:rsid w:val="4B5E3E24"/>
    <w:rsid w:val="4C047B8D"/>
    <w:rsid w:val="4C647576"/>
    <w:rsid w:val="4E03DD3F"/>
    <w:rsid w:val="4EFEA141"/>
    <w:rsid w:val="5343E27A"/>
    <w:rsid w:val="5374EBD0"/>
    <w:rsid w:val="541A7372"/>
    <w:rsid w:val="54977104"/>
    <w:rsid w:val="54F92DF2"/>
    <w:rsid w:val="5519A42D"/>
    <w:rsid w:val="5688F0E3"/>
    <w:rsid w:val="5AAD8B6A"/>
    <w:rsid w:val="5B60C90C"/>
    <w:rsid w:val="5B7C4F74"/>
    <w:rsid w:val="5B98A221"/>
    <w:rsid w:val="5BD28BD2"/>
    <w:rsid w:val="5F085855"/>
    <w:rsid w:val="5F6D113D"/>
    <w:rsid w:val="5F9CA90D"/>
    <w:rsid w:val="5FA1A239"/>
    <w:rsid w:val="63A91B38"/>
    <w:rsid w:val="6428CEE7"/>
    <w:rsid w:val="6629690C"/>
    <w:rsid w:val="68DAB277"/>
    <w:rsid w:val="69963144"/>
    <w:rsid w:val="6A29E242"/>
    <w:rsid w:val="6C83199B"/>
    <w:rsid w:val="6F9AFDA6"/>
    <w:rsid w:val="705ABA7D"/>
    <w:rsid w:val="709D582F"/>
    <w:rsid w:val="70A68FCA"/>
    <w:rsid w:val="714C0D82"/>
    <w:rsid w:val="71F99FFE"/>
    <w:rsid w:val="72BFAD34"/>
    <w:rsid w:val="72C1C0CB"/>
    <w:rsid w:val="72C72C4B"/>
    <w:rsid w:val="7308E1DE"/>
    <w:rsid w:val="7395705F"/>
    <w:rsid w:val="75A6BB59"/>
    <w:rsid w:val="7629FBE1"/>
    <w:rsid w:val="769D1F37"/>
    <w:rsid w:val="76CD1121"/>
    <w:rsid w:val="7720FB32"/>
    <w:rsid w:val="78A9908D"/>
    <w:rsid w:val="7AE7613D"/>
    <w:rsid w:val="7C83319E"/>
    <w:rsid w:val="7CBFABE6"/>
    <w:rsid w:val="7D8968F0"/>
    <w:rsid w:val="7E7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82F"/>
  <w15:chartTrackingRefBased/>
  <w15:docId w15:val="{E54243AA-8C84-4F02-93C5-A525076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152cc-fdb2-4114-b0c3-8accce99eed1">
      <Terms xmlns="http://schemas.microsoft.com/office/infopath/2007/PartnerControls"/>
    </lcf76f155ced4ddcb4097134ff3c332f>
    <TaxCatchAll xmlns="c1822ffe-79fd-45b3-92ed-9eb0b6f39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F46DB009AA3408B0BC1F33E481848" ma:contentTypeVersion="17" ma:contentTypeDescription="Create a new document." ma:contentTypeScope="" ma:versionID="a9d3547a8356b4662447429b8f53ffdb">
  <xsd:schema xmlns:xsd="http://www.w3.org/2001/XMLSchema" xmlns:xs="http://www.w3.org/2001/XMLSchema" xmlns:p="http://schemas.microsoft.com/office/2006/metadata/properties" xmlns:ns2="45b152cc-fdb2-4114-b0c3-8accce99eed1" xmlns:ns3="c1822ffe-79fd-45b3-92ed-9eb0b6f395a0" targetNamespace="http://schemas.microsoft.com/office/2006/metadata/properties" ma:root="true" ma:fieldsID="b4f2e0bc5bd98dda90dac654cf839c36" ns2:_="" ns3:_="">
    <xsd:import namespace="45b152cc-fdb2-4114-b0c3-8accce99eed1"/>
    <xsd:import namespace="c1822ffe-79fd-45b3-92ed-9eb0b6f39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152cc-fdb2-4114-b0c3-8accce99e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afafd8-9f7e-41ef-9757-3264a724b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2ffe-79fd-45b3-92ed-9eb0b6f39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191005-fe81-4878-b8d2-598cb91e7a75}" ma:internalName="TaxCatchAll" ma:showField="CatchAllData" ma:web="c1822ffe-79fd-45b3-92ed-9eb0b6f39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A802-F92A-4D90-97B2-09B90F1ABC50}">
  <ds:schemaRefs>
    <ds:schemaRef ds:uri="http://schemas.microsoft.com/office/2006/metadata/properties"/>
    <ds:schemaRef ds:uri="http://purl.org/dc/elements/1.1/"/>
    <ds:schemaRef ds:uri="45b152cc-fdb2-4114-b0c3-8accce99eed1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1822ffe-79fd-45b3-92ed-9eb0b6f395a0"/>
  </ds:schemaRefs>
</ds:datastoreItem>
</file>

<file path=customXml/itemProps2.xml><?xml version="1.0" encoding="utf-8"?>
<ds:datastoreItem xmlns:ds="http://schemas.openxmlformats.org/officeDocument/2006/customXml" ds:itemID="{29E448FE-B289-4F8D-8C82-8C86FC1FA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293B3-E265-4ACE-8017-7B707EC2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152cc-fdb2-4114-b0c3-8accce99eed1"/>
    <ds:schemaRef ds:uri="c1822ffe-79fd-45b3-92ed-9eb0b6f3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Katz</dc:creator>
  <cp:keywords/>
  <dc:description/>
  <cp:lastModifiedBy>Dami Eyelade</cp:lastModifiedBy>
  <cp:revision>2</cp:revision>
  <dcterms:created xsi:type="dcterms:W3CDTF">2023-09-18T18:53:00Z</dcterms:created>
  <dcterms:modified xsi:type="dcterms:W3CDTF">2023-09-18T18:53:00Z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0x010100FE6F46DB009AA3408B0BC1F33E481848</vt:lpwstr>
  </property>
</Properties>
</file>